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2B" w:rsidRPr="00C23E2B" w:rsidRDefault="00C23E2B" w:rsidP="00C23E2B">
      <w:pPr>
        <w:spacing w:after="0" w:line="360" w:lineRule="auto"/>
        <w:jc w:val="center"/>
        <w:outlineLvl w:val="3"/>
        <w:rPr>
          <w:rFonts w:ascii="Times New Roman" w:eastAsia="Times New Roman" w:hAnsi="Times New Roman" w:cs="Times New Roman"/>
          <w:b/>
          <w:bCs/>
          <w:color w:val="212529"/>
          <w:sz w:val="28"/>
          <w:szCs w:val="28"/>
          <w:lang w:val="vi-VN"/>
        </w:rPr>
      </w:pPr>
      <w:r w:rsidRPr="00C23E2B">
        <w:rPr>
          <w:rFonts w:ascii="Times New Roman" w:eastAsia="Times New Roman" w:hAnsi="Times New Roman" w:cs="Times New Roman"/>
          <w:b/>
          <w:bCs/>
          <w:color w:val="212529"/>
          <w:sz w:val="28"/>
          <w:szCs w:val="28"/>
          <w:lang w:val="vi-VN"/>
        </w:rPr>
        <w:t>Cáo và thỏ</w:t>
      </w:r>
    </w:p>
    <w:p w:rsidR="00C23E2B" w:rsidRPr="00C23E2B" w:rsidRDefault="00C23E2B" w:rsidP="00C23E2B">
      <w:pPr>
        <w:spacing w:after="0" w:line="360" w:lineRule="auto"/>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Cáo và thỏ là một trong các trò chơi vận động được rất nhiều trẻ mầm non yêu thích. Trẻ nhỏ khi chơi có thể gia tăng được sự kết nối với bạn bè xung quanh, đồng thời phát triển tốt khả năng ngôn ngữ, giao tiếp.</w:t>
      </w:r>
    </w:p>
    <w:p w:rsidR="00C23E2B" w:rsidRPr="00C23E2B" w:rsidRDefault="00C23E2B" w:rsidP="00C23E2B">
      <w:pPr>
        <w:spacing w:after="0" w:line="360" w:lineRule="auto"/>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b/>
          <w:bCs/>
          <w:color w:val="212529"/>
          <w:sz w:val="28"/>
          <w:szCs w:val="28"/>
          <w:lang w:val="vi-VN"/>
        </w:rPr>
        <w:t>Cách chơi: </w:t>
      </w:r>
    </w:p>
    <w:p w:rsidR="00C23E2B" w:rsidRPr="00C23E2B" w:rsidRDefault="00C23E2B" w:rsidP="00C23E2B">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Trò chơi cần có 1 cáo, thỏ và hang thỏ (cứ 2 bạn sẽ tạo thành một chuồng thỏ).</w:t>
      </w:r>
    </w:p>
    <w:p w:rsidR="00C23E2B" w:rsidRPr="00C23E2B" w:rsidRDefault="00C23E2B" w:rsidP="00C23E2B">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Một cái hang sẽ chứa một con thỏ và thỏ bắt buộc phải nhớ đúng hang của mình.</w:t>
      </w:r>
    </w:p>
    <w:p w:rsidR="00C23E2B" w:rsidRPr="00C23E2B" w:rsidRDefault="00C23E2B" w:rsidP="00C23E2B">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Các con thỏ sẽ chui ra khỏi hang để đi tìm thức ăn, vừa đi vừa hát vừa nhảy và dùng 2 tay để giả làm tai thỏ.</w:t>
      </w:r>
    </w:p>
    <w:p w:rsidR="00C23E2B" w:rsidRPr="00C23E2B" w:rsidRDefault="00C23E2B" w:rsidP="00C23E2B">
      <w:pPr>
        <w:numPr>
          <w:ilvl w:val="0"/>
          <w:numId w:val="1"/>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Các bé sẽ cùng nhau đọc bài thơ:</w:t>
      </w:r>
    </w:p>
    <w:p w:rsidR="00C23E2B" w:rsidRPr="00C23E2B" w:rsidRDefault="00C23E2B" w:rsidP="00C23E2B">
      <w:pPr>
        <w:spacing w:after="0" w:line="360" w:lineRule="auto"/>
        <w:jc w:val="center"/>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”Trên bãi cỏ</w:t>
      </w:r>
      <w:r w:rsidRPr="00C23E2B">
        <w:rPr>
          <w:rFonts w:ascii="Times New Roman" w:eastAsia="Times New Roman" w:hAnsi="Times New Roman" w:cs="Times New Roman"/>
          <w:color w:val="212529"/>
          <w:sz w:val="28"/>
          <w:szCs w:val="28"/>
          <w:lang w:val="vi-VN"/>
        </w:rPr>
        <w:br/>
        <w:t>Các chú thỏ</w:t>
      </w:r>
      <w:r w:rsidRPr="00C23E2B">
        <w:rPr>
          <w:rFonts w:ascii="Times New Roman" w:eastAsia="Times New Roman" w:hAnsi="Times New Roman" w:cs="Times New Roman"/>
          <w:color w:val="212529"/>
          <w:sz w:val="28"/>
          <w:szCs w:val="28"/>
          <w:lang w:val="vi-VN"/>
        </w:rPr>
        <w:br/>
        <w:t>Tìm rau ăn</w:t>
      </w:r>
      <w:r w:rsidRPr="00C23E2B">
        <w:rPr>
          <w:rFonts w:ascii="Times New Roman" w:eastAsia="Times New Roman" w:hAnsi="Times New Roman" w:cs="Times New Roman"/>
          <w:color w:val="212529"/>
          <w:sz w:val="28"/>
          <w:szCs w:val="28"/>
          <w:lang w:val="vi-VN"/>
        </w:rPr>
        <w:br/>
        <w:t>Rất vui vẻ</w:t>
      </w:r>
      <w:r w:rsidRPr="00C23E2B">
        <w:rPr>
          <w:rFonts w:ascii="Times New Roman" w:eastAsia="Times New Roman" w:hAnsi="Times New Roman" w:cs="Times New Roman"/>
          <w:color w:val="212529"/>
          <w:sz w:val="28"/>
          <w:szCs w:val="28"/>
          <w:lang w:val="vi-VN"/>
        </w:rPr>
        <w:br/>
        <w:t>Thỏ nhớ nhé!</w:t>
      </w:r>
      <w:r w:rsidRPr="00C23E2B">
        <w:rPr>
          <w:rFonts w:ascii="Times New Roman" w:eastAsia="Times New Roman" w:hAnsi="Times New Roman" w:cs="Times New Roman"/>
          <w:color w:val="212529"/>
          <w:sz w:val="28"/>
          <w:szCs w:val="28"/>
          <w:lang w:val="vi-VN"/>
        </w:rPr>
        <w:br/>
        <w:t>Có cáo gian</w:t>
      </w:r>
      <w:r w:rsidRPr="00C23E2B">
        <w:rPr>
          <w:rFonts w:ascii="Times New Roman" w:eastAsia="Times New Roman" w:hAnsi="Times New Roman" w:cs="Times New Roman"/>
          <w:color w:val="212529"/>
          <w:sz w:val="28"/>
          <w:szCs w:val="28"/>
          <w:lang w:val="vi-VN"/>
        </w:rPr>
        <w:br/>
        <w:t>Đang rình đấy</w:t>
      </w:r>
      <w:r w:rsidRPr="00C23E2B">
        <w:rPr>
          <w:rFonts w:ascii="Times New Roman" w:eastAsia="Times New Roman" w:hAnsi="Times New Roman" w:cs="Times New Roman"/>
          <w:color w:val="212529"/>
          <w:sz w:val="28"/>
          <w:szCs w:val="28"/>
          <w:lang w:val="vi-VN"/>
        </w:rPr>
        <w:br/>
        <w:t>Thỏ nhớ nhé!</w:t>
      </w:r>
      <w:r w:rsidRPr="00C23E2B">
        <w:rPr>
          <w:rFonts w:ascii="Times New Roman" w:eastAsia="Times New Roman" w:hAnsi="Times New Roman" w:cs="Times New Roman"/>
          <w:color w:val="212529"/>
          <w:sz w:val="28"/>
          <w:szCs w:val="28"/>
          <w:lang w:val="vi-VN"/>
        </w:rPr>
        <w:br/>
        <w:t>Chạy cho nhanh</w:t>
      </w:r>
      <w:r w:rsidRPr="00C23E2B">
        <w:rPr>
          <w:rFonts w:ascii="Times New Roman" w:eastAsia="Times New Roman" w:hAnsi="Times New Roman" w:cs="Times New Roman"/>
          <w:color w:val="212529"/>
          <w:sz w:val="28"/>
          <w:szCs w:val="28"/>
          <w:lang w:val="vi-VN"/>
        </w:rPr>
        <w:br/>
        <w:t>Kẻo cáo gian</w:t>
      </w:r>
      <w:r w:rsidRPr="00C23E2B">
        <w:rPr>
          <w:rFonts w:ascii="Times New Roman" w:eastAsia="Times New Roman" w:hAnsi="Times New Roman" w:cs="Times New Roman"/>
          <w:color w:val="212529"/>
          <w:sz w:val="28"/>
          <w:szCs w:val="28"/>
          <w:lang w:val="vi-VN"/>
        </w:rPr>
        <w:br/>
        <w:t>Tha đi mất.”</w:t>
      </w:r>
    </w:p>
    <w:p w:rsidR="00C23E2B" w:rsidRPr="00C23E2B" w:rsidRDefault="00C23E2B" w:rsidP="00C23E2B">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Khi kết thúc bài thơ, cáo sẽ bắt đầu xuất hiện và truy đuổi những chú thỏ con.</w:t>
      </w:r>
    </w:p>
    <w:p w:rsidR="00C23E2B" w:rsidRPr="00C23E2B" w:rsidRDefault="00C23E2B" w:rsidP="00C23E2B">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Thỏ phải nhanh chân để chạy về hang của mình.</w:t>
      </w:r>
    </w:p>
    <w:p w:rsidR="00C23E2B" w:rsidRPr="00C23E2B" w:rsidRDefault="00C23E2B" w:rsidP="00C23E2B">
      <w:pPr>
        <w:numPr>
          <w:ilvl w:val="0"/>
          <w:numId w:val="2"/>
        </w:numPr>
        <w:spacing w:after="0" w:line="360" w:lineRule="auto"/>
        <w:ind w:left="495"/>
        <w:rPr>
          <w:rFonts w:ascii="Times New Roman" w:eastAsia="Times New Roman" w:hAnsi="Times New Roman" w:cs="Times New Roman"/>
          <w:color w:val="212529"/>
          <w:sz w:val="28"/>
          <w:szCs w:val="28"/>
          <w:lang w:val="vi-VN"/>
        </w:rPr>
      </w:pPr>
      <w:r w:rsidRPr="00C23E2B">
        <w:rPr>
          <w:rFonts w:ascii="Times New Roman" w:eastAsia="Times New Roman" w:hAnsi="Times New Roman" w:cs="Times New Roman"/>
          <w:color w:val="212529"/>
          <w:sz w:val="28"/>
          <w:szCs w:val="28"/>
          <w:lang w:val="vi-VN"/>
        </w:rPr>
        <w:t>Nếu bị cáo bắt hoặc chạy về nhầm hang sẽ bị loại hoặc đổi vai trở thành cáo.</w:t>
      </w:r>
    </w:p>
    <w:p w:rsidR="00222EE4" w:rsidRPr="00C23E2B" w:rsidRDefault="00C23E2B" w:rsidP="00C23E2B">
      <w:pPr>
        <w:spacing w:after="0" w:line="360" w:lineRule="auto"/>
        <w:rPr>
          <w:rFonts w:ascii="Times New Roman" w:eastAsia="Times New Roman" w:hAnsi="Times New Roman" w:cs="Times New Roman"/>
          <w:color w:val="212529"/>
          <w:sz w:val="28"/>
          <w:szCs w:val="28"/>
        </w:rPr>
      </w:pPr>
      <w:r w:rsidRPr="00C23E2B">
        <w:rPr>
          <w:rFonts w:ascii="Times New Roman" w:eastAsia="Times New Roman" w:hAnsi="Times New Roman" w:cs="Times New Roman"/>
          <w:b/>
          <w:bCs/>
          <w:color w:val="212529"/>
          <w:sz w:val="28"/>
          <w:szCs w:val="28"/>
          <w:lang w:val="vi-VN"/>
        </w:rPr>
        <w:t>Luật chơi:</w:t>
      </w:r>
      <w:r w:rsidRPr="00C23E2B">
        <w:rPr>
          <w:rFonts w:ascii="Times New Roman" w:eastAsia="Times New Roman" w:hAnsi="Times New Roman" w:cs="Times New Roman"/>
          <w:color w:val="212529"/>
          <w:sz w:val="28"/>
          <w:szCs w:val="28"/>
          <w:lang w:val="vi-VN"/>
        </w:rPr>
        <w:t xml:space="preserve"> Những chú thỏ phải tìm cách tránh khỏi sự truy đuổi của bọn cáo và phải vào đúng hang ẩn nấp của mình.</w:t>
      </w:r>
      <w:bookmarkStart w:id="0" w:name="_GoBack"/>
      <w:bookmarkEnd w:id="0"/>
    </w:p>
    <w:sectPr w:rsidR="00222EE4" w:rsidRPr="00C23E2B"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106FB"/>
    <w:multiLevelType w:val="multilevel"/>
    <w:tmpl w:val="DA50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497284"/>
    <w:multiLevelType w:val="multilevel"/>
    <w:tmpl w:val="11F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2B"/>
    <w:rsid w:val="00047F53"/>
    <w:rsid w:val="00222EE4"/>
    <w:rsid w:val="003D74E2"/>
    <w:rsid w:val="005B1347"/>
    <w:rsid w:val="00A02177"/>
    <w:rsid w:val="00C23E2B"/>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3E2B"/>
    <w:rPr>
      <w:b/>
      <w:bCs/>
    </w:rPr>
  </w:style>
  <w:style w:type="paragraph" w:styleId="NormalWeb">
    <w:name w:val="Normal (Web)"/>
    <w:basedOn w:val="Normal"/>
    <w:uiPriority w:val="99"/>
    <w:semiHidden/>
    <w:unhideWhenUsed/>
    <w:rsid w:val="00C23E2B"/>
    <w:pPr>
      <w:spacing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3E2B"/>
    <w:rPr>
      <w:b/>
      <w:bCs/>
    </w:rPr>
  </w:style>
  <w:style w:type="paragraph" w:styleId="NormalWeb">
    <w:name w:val="Normal (Web)"/>
    <w:basedOn w:val="Normal"/>
    <w:uiPriority w:val="99"/>
    <w:semiHidden/>
    <w:unhideWhenUsed/>
    <w:rsid w:val="00C23E2B"/>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84808">
      <w:bodyDiv w:val="1"/>
      <w:marLeft w:val="0"/>
      <w:marRight w:val="0"/>
      <w:marTop w:val="0"/>
      <w:marBottom w:val="0"/>
      <w:divBdr>
        <w:top w:val="none" w:sz="0" w:space="0" w:color="auto"/>
        <w:left w:val="none" w:sz="0" w:space="0" w:color="auto"/>
        <w:bottom w:val="none" w:sz="0" w:space="0" w:color="auto"/>
        <w:right w:val="none" w:sz="0" w:space="0" w:color="auto"/>
      </w:divBdr>
      <w:divsChild>
        <w:div w:id="1069769499">
          <w:marLeft w:val="0"/>
          <w:marRight w:val="0"/>
          <w:marTop w:val="0"/>
          <w:marBottom w:val="0"/>
          <w:divBdr>
            <w:top w:val="none" w:sz="0" w:space="0" w:color="auto"/>
            <w:left w:val="none" w:sz="0" w:space="0" w:color="auto"/>
            <w:bottom w:val="none" w:sz="0" w:space="0" w:color="auto"/>
            <w:right w:val="none" w:sz="0" w:space="0" w:color="auto"/>
          </w:divBdr>
          <w:divsChild>
            <w:div w:id="508525705">
              <w:marLeft w:val="-225"/>
              <w:marRight w:val="-225"/>
              <w:marTop w:val="0"/>
              <w:marBottom w:val="0"/>
              <w:divBdr>
                <w:top w:val="none" w:sz="0" w:space="0" w:color="auto"/>
                <w:left w:val="none" w:sz="0" w:space="0" w:color="auto"/>
                <w:bottom w:val="none" w:sz="0" w:space="0" w:color="auto"/>
                <w:right w:val="none" w:sz="0" w:space="0" w:color="auto"/>
              </w:divBdr>
              <w:divsChild>
                <w:div w:id="890963095">
                  <w:marLeft w:val="0"/>
                  <w:marRight w:val="0"/>
                  <w:marTop w:val="0"/>
                  <w:marBottom w:val="0"/>
                  <w:divBdr>
                    <w:top w:val="none" w:sz="0" w:space="0" w:color="auto"/>
                    <w:left w:val="none" w:sz="0" w:space="0" w:color="auto"/>
                    <w:bottom w:val="none" w:sz="0" w:space="0" w:color="auto"/>
                    <w:right w:val="none" w:sz="0" w:space="0" w:color="auto"/>
                  </w:divBdr>
                  <w:divsChild>
                    <w:div w:id="1872919322">
                      <w:marLeft w:val="0"/>
                      <w:marRight w:val="0"/>
                      <w:marTop w:val="0"/>
                      <w:marBottom w:val="0"/>
                      <w:divBdr>
                        <w:top w:val="none" w:sz="0" w:space="0" w:color="auto"/>
                        <w:left w:val="none" w:sz="0" w:space="0" w:color="auto"/>
                        <w:bottom w:val="none" w:sz="0" w:space="0" w:color="auto"/>
                        <w:right w:val="none" w:sz="0" w:space="0" w:color="auto"/>
                      </w:divBdr>
                      <w:divsChild>
                        <w:div w:id="6140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2024-09-21T05:22:00Z</dcterms:created>
  <dcterms:modified xsi:type="dcterms:W3CDTF">2024-09-21T05:23:00Z</dcterms:modified>
</cp:coreProperties>
</file>